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F27EDC" w14:textId="77777777" w:rsidR="00F667C6" w:rsidRPr="00402522" w:rsidRDefault="00F667C6" w:rsidP="00F667C6">
      <w:pPr>
        <w:jc w:val="center"/>
        <w:rPr>
          <w:rFonts w:ascii="Bahnschrift Light" w:hAnsi="Bahnschrift Light"/>
          <w:b/>
          <w:bCs/>
          <w:sz w:val="48"/>
          <w:szCs w:val="48"/>
          <w:u w:val="single"/>
        </w:rPr>
      </w:pPr>
      <w:r w:rsidRPr="00402522">
        <w:rPr>
          <w:rFonts w:ascii="Bahnschrift Light" w:hAnsi="Bahnschrift Light"/>
          <w:b/>
          <w:bCs/>
          <w:sz w:val="48"/>
          <w:szCs w:val="48"/>
          <w:u w:val="single"/>
        </w:rPr>
        <w:t xml:space="preserve">Proyecto Final </w:t>
      </w:r>
    </w:p>
    <w:p w14:paraId="7C307218" w14:textId="4820E3F7" w:rsidR="008658C2" w:rsidRPr="00402522" w:rsidRDefault="00F667C6" w:rsidP="00F667C6">
      <w:pPr>
        <w:jc w:val="center"/>
        <w:rPr>
          <w:rFonts w:ascii="Bahnschrift Light" w:hAnsi="Bahnschrift Light"/>
          <w:b/>
          <w:bCs/>
          <w:sz w:val="48"/>
          <w:szCs w:val="48"/>
          <w:u w:val="single"/>
        </w:rPr>
      </w:pPr>
      <w:r w:rsidRPr="00402522">
        <w:rPr>
          <w:rFonts w:ascii="Bahnschrift Light" w:hAnsi="Bahnschrift Light"/>
          <w:b/>
          <w:bCs/>
          <w:sz w:val="48"/>
          <w:szCs w:val="48"/>
          <w:u w:val="single"/>
        </w:rPr>
        <w:t>Power BI</w:t>
      </w:r>
    </w:p>
    <w:p w14:paraId="30D64D4D" w14:textId="5163C67E" w:rsidR="00F667C6" w:rsidRPr="00402522" w:rsidRDefault="00F667C6" w:rsidP="00F667C6">
      <w:pPr>
        <w:jc w:val="center"/>
        <w:rPr>
          <w:rFonts w:ascii="Lucida Calligraphy" w:hAnsi="Lucida Calligraphy"/>
          <w:sz w:val="24"/>
          <w:szCs w:val="24"/>
        </w:rPr>
      </w:pPr>
      <w:r w:rsidRPr="00402522">
        <w:rPr>
          <w:rFonts w:ascii="Lucida Calligraphy" w:hAnsi="Lucida Calligraphy"/>
          <w:sz w:val="24"/>
          <w:szCs w:val="24"/>
        </w:rPr>
        <w:t>Gerson Salazar Boslanga</w:t>
      </w:r>
    </w:p>
    <w:p w14:paraId="1B55B372" w14:textId="7B9BAB69" w:rsidR="009E307E" w:rsidRDefault="009E307E" w:rsidP="009E307E">
      <w:pPr>
        <w:ind w:left="-709"/>
        <w:rPr>
          <w:rFonts w:ascii="Bahnschrift Light Condensed" w:hAnsi="Bahnschrift Light Condensed"/>
          <w:b/>
          <w:bCs/>
          <w:sz w:val="28"/>
          <w:szCs w:val="28"/>
        </w:rPr>
      </w:pPr>
      <w:r>
        <w:rPr>
          <w:rFonts w:ascii="Bahnschrift Light Condensed" w:hAnsi="Bahnschrift Light Condensed"/>
          <w:sz w:val="24"/>
          <w:szCs w:val="24"/>
        </w:rPr>
        <w:tab/>
      </w:r>
      <w:r>
        <w:rPr>
          <w:rFonts w:ascii="Bahnschrift Light Condensed" w:hAnsi="Bahnschrift Light Condensed"/>
          <w:sz w:val="24"/>
          <w:szCs w:val="24"/>
        </w:rPr>
        <w:tab/>
      </w:r>
      <w:r w:rsidRPr="009E307E">
        <w:rPr>
          <w:rFonts w:ascii="Bahnschrift Light Condensed" w:hAnsi="Bahnschrift Light Condensed"/>
          <w:b/>
          <w:bCs/>
          <w:sz w:val="28"/>
          <w:szCs w:val="28"/>
        </w:rPr>
        <w:tab/>
        <w:t>Introducción</w:t>
      </w:r>
    </w:p>
    <w:p w14:paraId="4D2CF623" w14:textId="6B14E302" w:rsidR="00F667C6" w:rsidRPr="009E307E" w:rsidRDefault="00F667C6" w:rsidP="009E307E">
      <w:pPr>
        <w:ind w:left="-709"/>
        <w:rPr>
          <w:rFonts w:ascii="Bahnschrift Light Condensed" w:hAnsi="Bahnschrift Light Condensed"/>
          <w:b/>
          <w:bCs/>
          <w:sz w:val="28"/>
          <w:szCs w:val="28"/>
        </w:rPr>
      </w:pPr>
      <w:r>
        <w:rPr>
          <w:rFonts w:ascii="Bahnschrift Light Condensed" w:hAnsi="Bahnschrift Light Condensed"/>
          <w:sz w:val="24"/>
          <w:szCs w:val="24"/>
        </w:rPr>
        <w:t xml:space="preserve">Para este proyecto usaremos la base </w:t>
      </w:r>
      <w:r w:rsidRPr="00F667C6">
        <w:rPr>
          <w:rFonts w:ascii="Bahnschrift Light Condensed" w:hAnsi="Bahnschrift Light Condensed"/>
          <w:b/>
          <w:bCs/>
          <w:sz w:val="24"/>
          <w:szCs w:val="24"/>
        </w:rPr>
        <w:t>tabVentasEquiMedicos_v1</w:t>
      </w:r>
      <w:r w:rsidR="00F72D3D">
        <w:rPr>
          <w:rFonts w:ascii="Bahnschrift Light Condensed" w:hAnsi="Bahnschrift Light Condensed"/>
          <w:b/>
          <w:bCs/>
          <w:sz w:val="24"/>
          <w:szCs w:val="24"/>
        </w:rPr>
        <w:t xml:space="preserve"> </w:t>
      </w:r>
      <w:r w:rsidR="00F72D3D">
        <w:rPr>
          <w:rFonts w:ascii="Bahnschrift Light Condensed" w:hAnsi="Bahnschrift Light Condensed"/>
          <w:sz w:val="24"/>
          <w:szCs w:val="24"/>
        </w:rPr>
        <w:t xml:space="preserve">la cual consta de cinco tablas : Venta, Producto, Proveedor, Tienda y UbicacionTienda. Esta base posee la información de la cantidad ventas de equipos médicos en cierto rango de años y además las tiendas que vendieron </w:t>
      </w:r>
      <w:r w:rsidR="00F9388C">
        <w:rPr>
          <w:rFonts w:ascii="Bahnschrift Light Condensed" w:hAnsi="Bahnschrift Light Condensed"/>
          <w:sz w:val="24"/>
          <w:szCs w:val="24"/>
        </w:rPr>
        <w:t>dichos productos.</w:t>
      </w:r>
    </w:p>
    <w:p w14:paraId="2AAE1FA3" w14:textId="1E0BD701" w:rsidR="00F9388C" w:rsidRDefault="00F9388C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>Durante este reporte se realizará un proceso explicativo  del tratamiento de datos , la realización de diagramas necesarios para el entendimiento y finalmente</w:t>
      </w:r>
      <w:r w:rsidR="009E307E">
        <w:rPr>
          <w:rFonts w:ascii="Bahnschrift Light Condensed" w:hAnsi="Bahnschrift Light Condensed"/>
          <w:sz w:val="24"/>
          <w:szCs w:val="24"/>
        </w:rPr>
        <w:t xml:space="preserve"> se </w:t>
      </w:r>
      <w:r>
        <w:rPr>
          <w:rFonts w:ascii="Bahnschrift Light Condensed" w:hAnsi="Bahnschrift Light Condensed"/>
          <w:sz w:val="24"/>
          <w:szCs w:val="24"/>
        </w:rPr>
        <w:t xml:space="preserve"> brindar</w:t>
      </w:r>
      <w:r w:rsidR="009E307E">
        <w:rPr>
          <w:rFonts w:ascii="Bahnschrift Light Condensed" w:hAnsi="Bahnschrift Light Condensed"/>
          <w:sz w:val="24"/>
          <w:szCs w:val="24"/>
        </w:rPr>
        <w:t>á</w:t>
      </w:r>
      <w:r>
        <w:rPr>
          <w:rFonts w:ascii="Bahnschrift Light Condensed" w:hAnsi="Bahnschrift Light Condensed"/>
          <w:sz w:val="24"/>
          <w:szCs w:val="24"/>
        </w:rPr>
        <w:t xml:space="preserve"> conclusiones/consejos concluidos a partir de las observaciones.</w:t>
      </w:r>
    </w:p>
    <w:p w14:paraId="4743FE94" w14:textId="5342A757" w:rsidR="009E307E" w:rsidRDefault="009B7297" w:rsidP="00F667C6">
      <w:pPr>
        <w:ind w:left="-709"/>
        <w:jc w:val="left"/>
        <w:rPr>
          <w:rFonts w:ascii="Bahnschrift Light Condensed" w:hAnsi="Bahnschrift Light Condensed"/>
          <w:b/>
          <w:bCs/>
          <w:sz w:val="28"/>
          <w:szCs w:val="28"/>
        </w:rPr>
      </w:pPr>
      <w:r>
        <w:rPr>
          <w:rFonts w:ascii="Bahnschrift Light Condensed" w:hAnsi="Bahnschrift Light Condensed"/>
          <w:b/>
          <w:bCs/>
          <w:sz w:val="28"/>
          <w:szCs w:val="28"/>
        </w:rPr>
        <w:t>Tratamiento de Datos</w:t>
      </w:r>
    </w:p>
    <w:p w14:paraId="5A901F0A" w14:textId="5DC033C1" w:rsidR="009E307E" w:rsidRDefault="009E307E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>Cargamos los datos de la base de datos en Excel y seleccionamos las tablas a tratar</w:t>
      </w:r>
    </w:p>
    <w:p w14:paraId="318E67B4" w14:textId="509500AB" w:rsidR="009E307E" w:rsidRDefault="009E307E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noProof/>
        </w:rPr>
        <w:drawing>
          <wp:inline distT="0" distB="0" distL="0" distR="0" wp14:anchorId="11203697" wp14:editId="1A191DB2">
            <wp:extent cx="5400675" cy="303657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7323" w14:textId="31DE7A52" w:rsidR="009E307E" w:rsidRDefault="009E307E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 xml:space="preserve">Crearemos un parámetro de ruta de ubicación para </w:t>
      </w:r>
      <w:r w:rsidR="00402522">
        <w:rPr>
          <w:rFonts w:ascii="Bahnschrift Light Condensed" w:hAnsi="Bahnschrift Light Condensed"/>
          <w:sz w:val="24"/>
          <w:szCs w:val="24"/>
        </w:rPr>
        <w:t xml:space="preserve">la facilidad de posterior utilización del reporte. Para esto entraremos </w:t>
      </w:r>
      <w:r w:rsidR="009B7297">
        <w:rPr>
          <w:rFonts w:ascii="Bahnschrift Light Condensed" w:hAnsi="Bahnschrift Light Condensed"/>
          <w:sz w:val="24"/>
          <w:szCs w:val="24"/>
        </w:rPr>
        <w:t>al</w:t>
      </w:r>
      <w:r w:rsidR="00402522">
        <w:rPr>
          <w:rFonts w:ascii="Bahnschrift Light Condensed" w:hAnsi="Bahnschrift Light Condensed"/>
          <w:sz w:val="24"/>
          <w:szCs w:val="24"/>
        </w:rPr>
        <w:t xml:space="preserve"> entorno de Power Query </w:t>
      </w:r>
    </w:p>
    <w:p w14:paraId="5234E0A3" w14:textId="267C7C94" w:rsidR="00402522" w:rsidRDefault="00402522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37C413" wp14:editId="7EB9519A">
            <wp:extent cx="5400675" cy="303657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0885" w14:textId="620D8BBA" w:rsidR="00402522" w:rsidRDefault="00402522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 xml:space="preserve">Hacemos el cambio en el editor avanzado y aplicamos a cada una de las tablas </w:t>
      </w:r>
    </w:p>
    <w:p w14:paraId="66A198E8" w14:textId="530BCFC4" w:rsidR="00402522" w:rsidRPr="009E307E" w:rsidRDefault="00402522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noProof/>
        </w:rPr>
        <w:drawing>
          <wp:inline distT="0" distB="0" distL="0" distR="0" wp14:anchorId="072E770F" wp14:editId="07EE9BED">
            <wp:extent cx="5400675" cy="303657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33E1" w14:textId="22F83623" w:rsidR="009E307E" w:rsidRDefault="00402522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 xml:space="preserve">Afortunadamente nuestra data esta bastante limpia por lo que no será necesario un tratamiento exhaustivo de los datos . Sin embargo, uniremos dos campos, los años y meses, en un solo para tratarlo como fecha . Además de un pequeño cambio al nombre de una campo para su mejor entendimiento </w:t>
      </w:r>
    </w:p>
    <w:p w14:paraId="2741A087" w14:textId="0AB9F7EB" w:rsidR="00A41C69" w:rsidRDefault="00A41C69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 xml:space="preserve">Crearemos una nueva  columna </w:t>
      </w:r>
      <w:r w:rsidRPr="00A41C69">
        <w:rPr>
          <w:rFonts w:ascii="Bahnschrift Light Condensed" w:hAnsi="Bahnschrift Light Condensed"/>
          <w:i/>
          <w:iCs/>
          <w:sz w:val="24"/>
          <w:szCs w:val="24"/>
        </w:rPr>
        <w:t>num</w:t>
      </w:r>
      <w:r>
        <w:rPr>
          <w:rFonts w:ascii="Bahnschrift Light Condensed" w:hAnsi="Bahnschrift Light Condensed"/>
          <w:i/>
          <w:iCs/>
          <w:sz w:val="24"/>
          <w:szCs w:val="24"/>
        </w:rPr>
        <w:t xml:space="preserve">_mes </w:t>
      </w:r>
      <w:r>
        <w:rPr>
          <w:rFonts w:ascii="Bahnschrift Light Condensed" w:hAnsi="Bahnschrift Light Condensed"/>
          <w:sz w:val="24"/>
          <w:szCs w:val="24"/>
        </w:rPr>
        <w:t>que será el número correspondiente a cada  mes del año usando una columna condicional basado en la columna</w:t>
      </w:r>
      <w:r w:rsidRPr="00A41C69">
        <w:rPr>
          <w:rFonts w:ascii="Bahnschrift Light Condensed" w:hAnsi="Bahnschrift Light Condensed"/>
          <w:i/>
          <w:iCs/>
          <w:sz w:val="24"/>
          <w:szCs w:val="24"/>
        </w:rPr>
        <w:t xml:space="preserve"> mes</w:t>
      </w:r>
      <w:r>
        <w:rPr>
          <w:rFonts w:ascii="Bahnschrift Light Condensed" w:hAnsi="Bahnschrift Light Condensed"/>
          <w:sz w:val="24"/>
          <w:szCs w:val="24"/>
        </w:rPr>
        <w:t xml:space="preserve"> </w:t>
      </w:r>
    </w:p>
    <w:p w14:paraId="38CF1662" w14:textId="2E647FD8" w:rsidR="00A41C69" w:rsidRDefault="00A41C69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893C70" wp14:editId="02BA072C">
            <wp:extent cx="5400675" cy="303657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7F9A" w14:textId="19869233" w:rsidR="00F9388C" w:rsidRDefault="00A41C69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>Una vez se tenga la condicional para cada mes procederemos a juntarlo con la columna</w:t>
      </w:r>
      <w:r w:rsidRPr="00A41C69">
        <w:rPr>
          <w:rFonts w:ascii="Bahnschrift Light Condensed" w:hAnsi="Bahnschrift Light Condensed"/>
          <w:i/>
          <w:iCs/>
          <w:sz w:val="24"/>
          <w:szCs w:val="24"/>
        </w:rPr>
        <w:t xml:space="preserve"> año </w:t>
      </w:r>
      <w:r>
        <w:rPr>
          <w:rFonts w:ascii="Bahnschrift Light Condensed" w:hAnsi="Bahnschrift Light Condensed"/>
          <w:sz w:val="24"/>
          <w:szCs w:val="24"/>
        </w:rPr>
        <w:t xml:space="preserve">y posteriormente cambiar el tipo de dato a fecha. Para esto seleccionamos las columnas </w:t>
      </w:r>
      <w:r>
        <w:rPr>
          <w:rFonts w:ascii="Bahnschrift Light Condensed" w:hAnsi="Bahnschrift Light Condensed"/>
          <w:i/>
          <w:iCs/>
          <w:sz w:val="24"/>
          <w:szCs w:val="24"/>
        </w:rPr>
        <w:t xml:space="preserve">año </w:t>
      </w:r>
      <w:r>
        <w:rPr>
          <w:rFonts w:ascii="Bahnschrift Light Condensed" w:hAnsi="Bahnschrift Light Condensed"/>
          <w:sz w:val="24"/>
          <w:szCs w:val="24"/>
        </w:rPr>
        <w:t xml:space="preserve">y </w:t>
      </w:r>
      <w:r>
        <w:rPr>
          <w:rFonts w:ascii="Bahnschrift Light Condensed" w:hAnsi="Bahnschrift Light Condensed"/>
          <w:i/>
          <w:iCs/>
          <w:sz w:val="24"/>
          <w:szCs w:val="24"/>
        </w:rPr>
        <w:t xml:space="preserve">num_mes  </w:t>
      </w:r>
      <w:r>
        <w:rPr>
          <w:rFonts w:ascii="Bahnschrift Light Condensed" w:hAnsi="Bahnschrift Light Condensed"/>
          <w:sz w:val="24"/>
          <w:szCs w:val="24"/>
        </w:rPr>
        <w:t xml:space="preserve">y damos </w:t>
      </w:r>
      <w:r w:rsidR="009B7297">
        <w:rPr>
          <w:rFonts w:ascii="Bahnschrift Light Condensed" w:hAnsi="Bahnschrift Light Condensed"/>
          <w:sz w:val="24"/>
          <w:szCs w:val="24"/>
        </w:rPr>
        <w:t>clic</w:t>
      </w:r>
      <w:r>
        <w:rPr>
          <w:rFonts w:ascii="Bahnschrift Light Condensed" w:hAnsi="Bahnschrift Light Condensed"/>
          <w:sz w:val="24"/>
          <w:szCs w:val="24"/>
        </w:rPr>
        <w:t xml:space="preserve"> en combinar columnas eligiendo un guion para concatenarlos </w:t>
      </w:r>
    </w:p>
    <w:p w14:paraId="15A6F234" w14:textId="145E6FA8" w:rsidR="00A41C69" w:rsidRPr="00A41C69" w:rsidRDefault="00A41C69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noProof/>
        </w:rPr>
        <w:drawing>
          <wp:inline distT="0" distB="0" distL="0" distR="0" wp14:anchorId="05EE41AC" wp14:editId="1484AA93">
            <wp:extent cx="5400675" cy="303657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3C15" w14:textId="77777777" w:rsidR="00A41C69" w:rsidRDefault="00A41C69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 xml:space="preserve">Esta nueva columna será llamada </w:t>
      </w:r>
      <w:r>
        <w:rPr>
          <w:rFonts w:ascii="Bahnschrift Light Condensed" w:hAnsi="Bahnschrift Light Condensed"/>
          <w:i/>
          <w:iCs/>
          <w:sz w:val="24"/>
          <w:szCs w:val="24"/>
        </w:rPr>
        <w:t xml:space="preserve">fecha </w:t>
      </w:r>
      <w:r>
        <w:rPr>
          <w:rFonts w:ascii="Bahnschrift Light Condensed" w:hAnsi="Bahnschrift Light Condensed"/>
          <w:sz w:val="24"/>
          <w:szCs w:val="24"/>
        </w:rPr>
        <w:t xml:space="preserve">y se cambiara al tipo de dato fecha . Por defecto Power Query le pondrá de día 01 obteniendo lo siguiente </w:t>
      </w:r>
    </w:p>
    <w:p w14:paraId="3AC66274" w14:textId="68466B2A" w:rsidR="00F9388C" w:rsidRDefault="00A41C69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C0A7BE" wp14:editId="4400A854">
            <wp:extent cx="5400675" cy="303657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 Light Condensed" w:hAnsi="Bahnschrift Light Condensed"/>
          <w:sz w:val="24"/>
          <w:szCs w:val="24"/>
        </w:rPr>
        <w:t xml:space="preserve"> </w:t>
      </w:r>
    </w:p>
    <w:p w14:paraId="708A237D" w14:textId="2CB2AB46" w:rsidR="00A41C69" w:rsidRDefault="00A41C69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 xml:space="preserve">Si deseamos podemos ocultar las columnas que fueron usadas para la creación de </w:t>
      </w:r>
      <w:r>
        <w:rPr>
          <w:rFonts w:ascii="Bahnschrift Light Condensed" w:hAnsi="Bahnschrift Light Condensed"/>
          <w:i/>
          <w:iCs/>
          <w:sz w:val="24"/>
          <w:szCs w:val="24"/>
        </w:rPr>
        <w:t xml:space="preserve">fecha </w:t>
      </w:r>
      <w:r>
        <w:rPr>
          <w:rFonts w:ascii="Bahnschrift Light Condensed" w:hAnsi="Bahnschrift Light Condensed"/>
          <w:sz w:val="24"/>
          <w:szCs w:val="24"/>
        </w:rPr>
        <w:t>y quedarnos solo con esta ultima</w:t>
      </w:r>
    </w:p>
    <w:p w14:paraId="5D61608A" w14:textId="005A8B3C" w:rsidR="00A41C69" w:rsidRDefault="00A41C69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noProof/>
        </w:rPr>
        <w:drawing>
          <wp:inline distT="0" distB="0" distL="0" distR="0" wp14:anchorId="225DFCCD" wp14:editId="3ABD7E05">
            <wp:extent cx="5400675" cy="303657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221D" w14:textId="19D44974" w:rsidR="004165ED" w:rsidRPr="004165ED" w:rsidRDefault="004165ED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 xml:space="preserve">Para un mayor entendimiento necesitamos mostrar cuanto dinero se obtuvo por cada </w:t>
      </w:r>
      <w:r w:rsidR="00FE1186">
        <w:rPr>
          <w:rFonts w:ascii="Bahnschrift Light Condensed" w:hAnsi="Bahnschrift Light Condensed"/>
          <w:sz w:val="24"/>
          <w:szCs w:val="24"/>
        </w:rPr>
        <w:t>venta,</w:t>
      </w:r>
      <w:r>
        <w:rPr>
          <w:rFonts w:ascii="Bahnschrift Light Condensed" w:hAnsi="Bahnschrift Light Condensed"/>
          <w:sz w:val="24"/>
          <w:szCs w:val="24"/>
        </w:rPr>
        <w:t xml:space="preserve"> para esto multiplicaremos la cantidad de ventas de cierto producto por el precio de </w:t>
      </w:r>
      <w:r w:rsidR="00FE1186">
        <w:rPr>
          <w:rFonts w:ascii="Bahnschrift Light Condensed" w:hAnsi="Bahnschrift Light Condensed"/>
          <w:sz w:val="24"/>
          <w:szCs w:val="24"/>
        </w:rPr>
        <w:t>este. Estos</w:t>
      </w:r>
      <w:r>
        <w:rPr>
          <w:rFonts w:ascii="Bahnschrift Light Condensed" w:hAnsi="Bahnschrift Light Condensed"/>
          <w:sz w:val="24"/>
          <w:szCs w:val="24"/>
        </w:rPr>
        <w:t xml:space="preserve"> valores están en diferentes tablas por lo que crearemos una nueva consulta cuyo resultado estará en la tabla </w:t>
      </w:r>
      <w:r w:rsidRPr="004165ED">
        <w:rPr>
          <w:rFonts w:ascii="Bahnschrift Light Condensed" w:hAnsi="Bahnschrift Light Condensed"/>
          <w:i/>
          <w:iCs/>
          <w:sz w:val="24"/>
          <w:szCs w:val="24"/>
        </w:rPr>
        <w:t>Ventas</w:t>
      </w:r>
      <w:r>
        <w:rPr>
          <w:rFonts w:ascii="Bahnschrift Light Condensed" w:hAnsi="Bahnschrift Light Condensed"/>
          <w:i/>
          <w:iCs/>
          <w:sz w:val="24"/>
          <w:szCs w:val="24"/>
        </w:rPr>
        <w:t xml:space="preserve"> </w:t>
      </w:r>
    </w:p>
    <w:p w14:paraId="0822A4B6" w14:textId="732478DD" w:rsidR="004165ED" w:rsidRDefault="004165ED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9D5187" wp14:editId="328A3480">
            <wp:extent cx="5400675" cy="303657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AF25" w14:textId="76E2D933" w:rsidR="004165ED" w:rsidRDefault="004165ED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 xml:space="preserve">Concluimos multiplicando el precio unitario por la cantidad vendida obteniendo el monto por cada venta .Para esto agregaremos un columna personalizada </w:t>
      </w:r>
    </w:p>
    <w:p w14:paraId="159ECD61" w14:textId="77777777" w:rsidR="00512917" w:rsidRDefault="004165ED" w:rsidP="00512917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noProof/>
        </w:rPr>
        <w:drawing>
          <wp:inline distT="0" distB="0" distL="0" distR="0" wp14:anchorId="25D415A5" wp14:editId="0EB72242">
            <wp:extent cx="5400675" cy="303657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534E" w14:textId="191D56FC" w:rsidR="004165ED" w:rsidRDefault="00A41C69" w:rsidP="00512917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 xml:space="preserve">Con esto terminaríamos la transformación de datos </w:t>
      </w:r>
    </w:p>
    <w:p w14:paraId="7A3E85D7" w14:textId="5AA37F86" w:rsidR="00A41C69" w:rsidRDefault="00A41C69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 xml:space="preserve">Ahora nos fijamos en las relaciones de las tablas </w:t>
      </w:r>
    </w:p>
    <w:p w14:paraId="4D601F15" w14:textId="4A0CFF83" w:rsidR="009B7297" w:rsidRDefault="009B7297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576B3B" wp14:editId="3F2D5B1B">
            <wp:extent cx="5400675" cy="303657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2339" w14:textId="3E4987A1" w:rsidR="009B7297" w:rsidRDefault="009B7297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>Al parecer Power BI relacionó correctamente las tablas .Sin embargo, de querer modificar alguna relación bastaría con darle clic a la línea que une las tablas y modificar , para este caso no será necesario.</w:t>
      </w:r>
    </w:p>
    <w:p w14:paraId="0794EDF0" w14:textId="77777777" w:rsidR="0040155E" w:rsidRDefault="0040155E" w:rsidP="00F667C6">
      <w:pPr>
        <w:ind w:left="-709"/>
        <w:jc w:val="left"/>
        <w:rPr>
          <w:rFonts w:ascii="Bahnschrift Light Condensed" w:hAnsi="Bahnschrift Light Condensed"/>
          <w:b/>
          <w:bCs/>
          <w:sz w:val="28"/>
          <w:szCs w:val="28"/>
        </w:rPr>
      </w:pPr>
    </w:p>
    <w:p w14:paraId="25E4F359" w14:textId="0AC06794" w:rsidR="009B7297" w:rsidRDefault="009B7297" w:rsidP="00F667C6">
      <w:pPr>
        <w:ind w:left="-709"/>
        <w:jc w:val="left"/>
        <w:rPr>
          <w:rFonts w:ascii="Bahnschrift Light Condensed" w:hAnsi="Bahnschrift Light Condensed"/>
          <w:b/>
          <w:bCs/>
          <w:sz w:val="28"/>
          <w:szCs w:val="28"/>
        </w:rPr>
      </w:pPr>
      <w:r w:rsidRPr="009B7297">
        <w:rPr>
          <w:rFonts w:ascii="Bahnschrift Light Condensed" w:hAnsi="Bahnschrift Light Condensed"/>
          <w:b/>
          <w:bCs/>
          <w:sz w:val="28"/>
          <w:szCs w:val="28"/>
        </w:rPr>
        <w:t>Generación de objetos visuales</w:t>
      </w:r>
    </w:p>
    <w:p w14:paraId="125256BC" w14:textId="7853B124" w:rsidR="0040155E" w:rsidRDefault="0040155E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 w:rsidRPr="0040155E">
        <w:rPr>
          <w:rFonts w:ascii="Bahnschrift Light Condensed" w:hAnsi="Bahnschrift Light Condensed"/>
          <w:sz w:val="24"/>
          <w:szCs w:val="24"/>
        </w:rPr>
        <w:t xml:space="preserve">Empezaremos creando nuestras plantillas de presentación </w:t>
      </w:r>
      <w:r w:rsidR="00DB6F01">
        <w:rPr>
          <w:rFonts w:ascii="Bahnschrift Light Condensed" w:hAnsi="Bahnschrift Light Condensed"/>
          <w:sz w:val="24"/>
          <w:szCs w:val="24"/>
        </w:rPr>
        <w:t xml:space="preserve">insertando formas geométricas y cuadros de texto. Haremos modificaciones visuales como redondear bordes y darle sombra </w:t>
      </w:r>
    </w:p>
    <w:p w14:paraId="3DBFAA30" w14:textId="6269D9F8" w:rsidR="00DB6F01" w:rsidRDefault="00DB6F01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noProof/>
        </w:rPr>
        <w:drawing>
          <wp:inline distT="0" distB="0" distL="0" distR="0" wp14:anchorId="298F5C07" wp14:editId="3365C601">
            <wp:extent cx="5400675" cy="303657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F57C" w14:textId="07F6BDED" w:rsidR="00DB6F01" w:rsidRDefault="00DB6F01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D3D16B" wp14:editId="1255FDD0">
            <wp:extent cx="5400675" cy="3036570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EAC4" w14:textId="0AB04778" w:rsidR="00DB6F01" w:rsidRDefault="00DB6F01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 xml:space="preserve">Insertaremos tarjetas de recuento importantes </w:t>
      </w:r>
      <w:r w:rsidR="00CD131C">
        <w:rPr>
          <w:rFonts w:ascii="Bahnschrift Light Condensed" w:hAnsi="Bahnschrift Light Condensed"/>
          <w:sz w:val="24"/>
          <w:szCs w:val="24"/>
        </w:rPr>
        <w:t xml:space="preserve">de las cantidades de unidades vendidas y el monto total de todas las ventas </w:t>
      </w:r>
    </w:p>
    <w:p w14:paraId="27B26C6F" w14:textId="2B637D38" w:rsidR="00CD131C" w:rsidRPr="0040155E" w:rsidRDefault="00CD131C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noProof/>
        </w:rPr>
        <w:drawing>
          <wp:inline distT="0" distB="0" distL="0" distR="0" wp14:anchorId="22C79A86" wp14:editId="5EC987B5">
            <wp:extent cx="5400675" cy="303657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F9C9" w14:textId="34ED3DAF" w:rsidR="009B7297" w:rsidRPr="001442C4" w:rsidRDefault="000E7DAC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 w:rsidRPr="001442C4">
        <w:rPr>
          <w:rFonts w:ascii="Bahnschrift Light Condensed" w:hAnsi="Bahnschrift Light Condensed"/>
          <w:sz w:val="24"/>
          <w:szCs w:val="24"/>
        </w:rPr>
        <w:t>Añadimos un tabla que indique la cantidad y monto vendidos por producto</w:t>
      </w:r>
    </w:p>
    <w:p w14:paraId="0C642111" w14:textId="78EED225" w:rsidR="000E7DAC" w:rsidRDefault="000E7DAC" w:rsidP="00F667C6">
      <w:pPr>
        <w:ind w:left="-709"/>
        <w:jc w:val="left"/>
        <w:rPr>
          <w:rFonts w:ascii="Bahnschrift Light Condensed" w:hAnsi="Bahnschrift Light Condensed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4DCC36" wp14:editId="07C703F0">
            <wp:extent cx="5400675" cy="303657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CBF9" w14:textId="7663D4F1" w:rsidR="000E7DAC" w:rsidRPr="001442C4" w:rsidRDefault="000E7DAC" w:rsidP="00F667C6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 w:rsidRPr="001442C4">
        <w:rPr>
          <w:rFonts w:ascii="Bahnschrift Light Condensed" w:hAnsi="Bahnschrift Light Condensed"/>
          <w:sz w:val="24"/>
          <w:szCs w:val="24"/>
        </w:rPr>
        <w:t>Le damos algunos retoques</w:t>
      </w:r>
      <w:r w:rsidR="00B33D9F" w:rsidRPr="001442C4">
        <w:rPr>
          <w:rFonts w:ascii="Bahnschrift Light Condensed" w:hAnsi="Bahnschrift Light Condensed"/>
          <w:sz w:val="24"/>
          <w:szCs w:val="24"/>
        </w:rPr>
        <w:t xml:space="preserve"> </w:t>
      </w:r>
    </w:p>
    <w:p w14:paraId="381AFE17" w14:textId="17A68619" w:rsidR="001442C4" w:rsidRDefault="001442C4" w:rsidP="001442C4">
      <w:pPr>
        <w:ind w:left="-709"/>
        <w:jc w:val="left"/>
        <w:rPr>
          <w:rFonts w:ascii="Bahnschrift Light Condensed" w:hAnsi="Bahnschrift Light Condensed"/>
          <w:sz w:val="28"/>
          <w:szCs w:val="28"/>
        </w:rPr>
      </w:pPr>
      <w:r>
        <w:rPr>
          <w:noProof/>
        </w:rPr>
        <w:drawing>
          <wp:inline distT="0" distB="0" distL="0" distR="0" wp14:anchorId="5A0A91EC" wp14:editId="13842A0D">
            <wp:extent cx="5400675" cy="303657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2A5F" w14:textId="3635C020" w:rsidR="001442C4" w:rsidRDefault="001442C4" w:rsidP="001442C4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 w:rsidRPr="001442C4">
        <w:rPr>
          <w:rFonts w:ascii="Bahnschrift Light Condensed" w:hAnsi="Bahnschrift Light Condensed"/>
          <w:sz w:val="24"/>
          <w:szCs w:val="24"/>
        </w:rPr>
        <w:t>Añadimos dos objetos que muestran el top 5 de productos mas vendidos y con mayor ganancia</w:t>
      </w:r>
      <w:r>
        <w:rPr>
          <w:rFonts w:ascii="Bahnschrift Light Condensed" w:hAnsi="Bahnschrift Light Condensed"/>
          <w:sz w:val="24"/>
          <w:szCs w:val="24"/>
        </w:rPr>
        <w:t>.</w:t>
      </w:r>
    </w:p>
    <w:p w14:paraId="471853B5" w14:textId="48F48825" w:rsidR="001442C4" w:rsidRPr="001442C4" w:rsidRDefault="001442C4" w:rsidP="001442C4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 xml:space="preserve">Debemos tener especial cuidado con el filtro </w:t>
      </w:r>
    </w:p>
    <w:p w14:paraId="7F103DB1" w14:textId="2213C218" w:rsidR="001442C4" w:rsidRDefault="001442C4" w:rsidP="001442C4">
      <w:pPr>
        <w:ind w:left="-709"/>
        <w:jc w:val="left"/>
        <w:rPr>
          <w:rFonts w:ascii="Bahnschrift Light Condensed" w:hAnsi="Bahnschrift Light Condensed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D4CD15" wp14:editId="2EFFB01B">
            <wp:extent cx="5400675" cy="303657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D4BA" w14:textId="6817CDA7" w:rsidR="001442C4" w:rsidRDefault="001442C4" w:rsidP="001442C4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noProof/>
        </w:rPr>
        <w:drawing>
          <wp:inline distT="0" distB="0" distL="0" distR="0" wp14:anchorId="6782944E" wp14:editId="50208C9E">
            <wp:extent cx="5400675" cy="303657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742E" w14:textId="2E603469" w:rsidR="001442C4" w:rsidRDefault="001442C4" w:rsidP="001442C4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>Añadimos finalmente un segmentador</w:t>
      </w:r>
      <w:r w:rsidR="00EA3E9C">
        <w:rPr>
          <w:rFonts w:ascii="Bahnschrift Light Condensed" w:hAnsi="Bahnschrift Light Condensed"/>
          <w:sz w:val="24"/>
          <w:szCs w:val="24"/>
        </w:rPr>
        <w:t xml:space="preserve"> por año  y corregimos colores. Quedando el siguiente resultado</w:t>
      </w:r>
    </w:p>
    <w:p w14:paraId="6ED89B38" w14:textId="5FA2250C" w:rsidR="00EA3E9C" w:rsidRDefault="00EA3E9C" w:rsidP="001442C4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59A74F" wp14:editId="06E01C52">
            <wp:extent cx="5400675" cy="303657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3578" w14:textId="0A7D4203" w:rsidR="00EE68CE" w:rsidRDefault="00EE68CE" w:rsidP="001442C4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>Ahora haremos un análisis por tiendas</w:t>
      </w:r>
    </w:p>
    <w:p w14:paraId="025A309B" w14:textId="6930B2CF" w:rsidR="00EE68CE" w:rsidRDefault="00EE68CE" w:rsidP="001442C4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>Comenzaremos añadiendo una tabla que nos dará información de la cantidad de productos vendidos y monto por tienda . Usaremos el mismo formato de la tabla anterior</w:t>
      </w:r>
    </w:p>
    <w:p w14:paraId="0C489481" w14:textId="6EBF3713" w:rsidR="00EE68CE" w:rsidRDefault="00EE68CE" w:rsidP="001442C4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noProof/>
        </w:rPr>
        <w:drawing>
          <wp:inline distT="0" distB="0" distL="0" distR="0" wp14:anchorId="38B0D049" wp14:editId="54E32DAA">
            <wp:extent cx="5400675" cy="303657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0213" w14:textId="7F1D8E24" w:rsidR="00EE68CE" w:rsidRDefault="008800E4" w:rsidP="001442C4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 xml:space="preserve">Añadiremos una tarjeta </w:t>
      </w:r>
      <w:r w:rsidR="00E75461">
        <w:rPr>
          <w:rFonts w:ascii="Bahnschrift Light Condensed" w:hAnsi="Bahnschrift Light Condensed"/>
          <w:sz w:val="24"/>
          <w:szCs w:val="24"/>
        </w:rPr>
        <w:t xml:space="preserve">de varias filas </w:t>
      </w:r>
      <w:r>
        <w:rPr>
          <w:rFonts w:ascii="Bahnschrift Light Condensed" w:hAnsi="Bahnschrift Light Condensed"/>
          <w:sz w:val="24"/>
          <w:szCs w:val="24"/>
        </w:rPr>
        <w:t>que indique la tienda que obtuvo más ganancias</w:t>
      </w:r>
      <w:r w:rsidR="00E75461">
        <w:rPr>
          <w:rFonts w:ascii="Bahnschrift Light Condensed" w:hAnsi="Bahnschrift Light Condensed"/>
          <w:sz w:val="24"/>
          <w:szCs w:val="24"/>
        </w:rPr>
        <w:t xml:space="preserve"> usando un filtro. Bloquearemos la interacción con otros objetos para que este valor no cambie</w:t>
      </w:r>
    </w:p>
    <w:p w14:paraId="0BA06DBE" w14:textId="5217189F" w:rsidR="008800E4" w:rsidRDefault="00E75461" w:rsidP="001442C4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BB228C" wp14:editId="7CAE9F02">
            <wp:extent cx="5400675" cy="303657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6034" w14:textId="2BEF6BB1" w:rsidR="00E75461" w:rsidRDefault="00E75461" w:rsidP="001442C4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>Añadiremos también un mapa de ubicaciones</w:t>
      </w:r>
    </w:p>
    <w:p w14:paraId="1B032EA8" w14:textId="5F2FB407" w:rsidR="00E75461" w:rsidRDefault="00E75461" w:rsidP="001442C4">
      <w:pPr>
        <w:ind w:left="-709"/>
        <w:jc w:val="left"/>
      </w:pPr>
      <w:r>
        <w:rPr>
          <w:noProof/>
        </w:rPr>
        <w:drawing>
          <wp:inline distT="0" distB="0" distL="0" distR="0" wp14:anchorId="179C9CEC" wp14:editId="3907114E">
            <wp:extent cx="5400675" cy="3036570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5074" w14:textId="13DC9B99" w:rsidR="00E75461" w:rsidRDefault="00E75461" w:rsidP="001442C4">
      <w:pPr>
        <w:ind w:left="-709"/>
        <w:jc w:val="left"/>
      </w:pPr>
    </w:p>
    <w:p w14:paraId="1149F528" w14:textId="4A41EE86" w:rsidR="00E75461" w:rsidRDefault="00E75461" w:rsidP="001442C4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 w:rsidRPr="00084E62">
        <w:rPr>
          <w:rFonts w:ascii="Bahnschrift Light Condensed" w:hAnsi="Bahnschrift Light Condensed"/>
          <w:sz w:val="24"/>
          <w:szCs w:val="24"/>
        </w:rPr>
        <w:t>Añad</w:t>
      </w:r>
      <w:r w:rsidR="00084E62">
        <w:rPr>
          <w:rFonts w:ascii="Bahnschrift Light Condensed" w:hAnsi="Bahnschrift Light Condensed"/>
          <w:sz w:val="24"/>
          <w:szCs w:val="24"/>
        </w:rPr>
        <w:t>imos un segmentador por ubicación configurándolo como menú desplegable</w:t>
      </w:r>
    </w:p>
    <w:p w14:paraId="5E6873BA" w14:textId="1BB287BC" w:rsidR="00084E62" w:rsidRDefault="00084E62" w:rsidP="001442C4">
      <w:pPr>
        <w:ind w:left="-709"/>
        <w:jc w:val="left"/>
      </w:pPr>
      <w:r>
        <w:rPr>
          <w:noProof/>
        </w:rPr>
        <w:lastRenderedPageBreak/>
        <w:drawing>
          <wp:inline distT="0" distB="0" distL="0" distR="0" wp14:anchorId="1BF37EDB" wp14:editId="15AC5330">
            <wp:extent cx="5400675" cy="3036570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E947" w14:textId="753A4D05" w:rsidR="00EA20A5" w:rsidRDefault="00EA20A5" w:rsidP="001442C4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>Comenzaremos creando medidas . Para esto usaremos una tabla donde almacenaremos todas nuestras medidas por provincia</w:t>
      </w:r>
    </w:p>
    <w:p w14:paraId="58A9B1AD" w14:textId="0839AED3" w:rsidR="00EA20A5" w:rsidRDefault="00EA20A5" w:rsidP="001442C4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noProof/>
        </w:rPr>
        <w:drawing>
          <wp:inline distT="0" distB="0" distL="0" distR="0" wp14:anchorId="3BE5EAA3" wp14:editId="673E8A3C">
            <wp:extent cx="5400675" cy="3036570"/>
            <wp:effectExtent l="0" t="0" r="952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8B0D" w14:textId="582D5D5B" w:rsidR="00512917" w:rsidRDefault="002050DC" w:rsidP="001442C4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 xml:space="preserve">Notamos que en la tabla Ventas tenemos las tiendas </w:t>
      </w:r>
      <w:r w:rsidR="00CF4C9E">
        <w:rPr>
          <w:rFonts w:ascii="Bahnschrift Light Condensed" w:hAnsi="Bahnschrift Light Condensed"/>
          <w:sz w:val="24"/>
          <w:szCs w:val="24"/>
        </w:rPr>
        <w:t>mas no</w:t>
      </w:r>
      <w:r>
        <w:rPr>
          <w:rFonts w:ascii="Bahnschrift Light Condensed" w:hAnsi="Bahnschrift Light Condensed"/>
          <w:sz w:val="24"/>
          <w:szCs w:val="24"/>
        </w:rPr>
        <w:t xml:space="preserve"> las provincias por lo </w:t>
      </w:r>
      <w:r w:rsidR="00CF4C9E">
        <w:rPr>
          <w:rFonts w:ascii="Bahnschrift Light Condensed" w:hAnsi="Bahnschrift Light Condensed"/>
          <w:sz w:val="24"/>
          <w:szCs w:val="24"/>
        </w:rPr>
        <w:t>tanto la</w:t>
      </w:r>
      <w:r>
        <w:rPr>
          <w:rFonts w:ascii="Bahnschrift Light Condensed" w:hAnsi="Bahnschrift Light Condensed"/>
          <w:sz w:val="24"/>
          <w:szCs w:val="24"/>
        </w:rPr>
        <w:t xml:space="preserve"> creación de la medida para las provincias no podrá realizarse.</w:t>
      </w:r>
    </w:p>
    <w:p w14:paraId="457ADBD7" w14:textId="77777777" w:rsidR="002050DC" w:rsidRDefault="002050DC" w:rsidP="001442C4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 xml:space="preserve">Es entonces que nos vemos en la necesidad de transformar una vez más los datos para traer las provincias a la tabla Ventas. Combinaremos consultas </w:t>
      </w:r>
    </w:p>
    <w:p w14:paraId="45C3A0E6" w14:textId="77777777" w:rsidR="002050DC" w:rsidRDefault="002050DC" w:rsidP="001442C4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C3EF6D" wp14:editId="38E6F6A5">
            <wp:extent cx="5400675" cy="303657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46FF" w14:textId="77777777" w:rsidR="002050DC" w:rsidRDefault="002050DC" w:rsidP="001442C4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 xml:space="preserve">Elegimos la columna idubicacion para mostrar </w:t>
      </w:r>
    </w:p>
    <w:p w14:paraId="1C30B927" w14:textId="77777777" w:rsidR="002050DC" w:rsidRDefault="002050DC" w:rsidP="001442C4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noProof/>
        </w:rPr>
        <w:drawing>
          <wp:inline distT="0" distB="0" distL="0" distR="0" wp14:anchorId="40423865" wp14:editId="3A5116BB">
            <wp:extent cx="5400675" cy="303657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2D78" w14:textId="77777777" w:rsidR="002050DC" w:rsidRDefault="002050DC" w:rsidP="001442C4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>Una vez más combinamos consultas</w:t>
      </w:r>
    </w:p>
    <w:p w14:paraId="3E80EBA6" w14:textId="77777777" w:rsidR="002050DC" w:rsidRDefault="002050DC" w:rsidP="001442C4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26D15A" wp14:editId="599DA302">
            <wp:extent cx="5400675" cy="3036570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E42E" w14:textId="2C04E6B9" w:rsidR="00CF4C9E" w:rsidRDefault="002050DC" w:rsidP="001442C4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 xml:space="preserve">Elegimos la columna </w:t>
      </w:r>
      <w:r w:rsidR="00CF4C9E">
        <w:rPr>
          <w:rFonts w:ascii="Bahnschrift Light Condensed" w:hAnsi="Bahnschrift Light Condensed"/>
          <w:sz w:val="24"/>
          <w:szCs w:val="24"/>
        </w:rPr>
        <w:t>provincias y ocultamos las demás columnas que no son útiles obteniendo lo siguiente</w:t>
      </w:r>
    </w:p>
    <w:p w14:paraId="115DF167" w14:textId="77777777" w:rsidR="00CF4C9E" w:rsidRDefault="00CF4C9E" w:rsidP="001442C4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noProof/>
        </w:rPr>
        <w:drawing>
          <wp:inline distT="0" distB="0" distL="0" distR="0" wp14:anchorId="01E54995" wp14:editId="33F05305">
            <wp:extent cx="5400675" cy="303657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7314" w14:textId="7B09A104" w:rsidR="002050DC" w:rsidRDefault="002050DC" w:rsidP="001442C4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lastRenderedPageBreak/>
        <w:t xml:space="preserve"> </w:t>
      </w:r>
      <w:r w:rsidR="00CF4C9E">
        <w:rPr>
          <w:noProof/>
        </w:rPr>
        <w:drawing>
          <wp:inline distT="0" distB="0" distL="0" distR="0" wp14:anchorId="49F85828" wp14:editId="1EECBC89">
            <wp:extent cx="5400675" cy="303657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8452" w14:textId="70756EB9" w:rsidR="00CF4C9E" w:rsidRDefault="00CF4C9E" w:rsidP="00CF4C9E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 xml:space="preserve">Con esta pequeña transformación podremos crear las medidas por provincia. Con esta medida sumaremos los montos por provincia </w:t>
      </w:r>
    </w:p>
    <w:p w14:paraId="64259209" w14:textId="2AF0A26C" w:rsidR="00CF4C9E" w:rsidRDefault="00CF4C9E" w:rsidP="00CF4C9E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noProof/>
        </w:rPr>
        <w:drawing>
          <wp:inline distT="0" distB="0" distL="0" distR="0" wp14:anchorId="082C69F9" wp14:editId="08345718">
            <wp:extent cx="5400675" cy="3036570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E4CB" w14:textId="49E5CBA1" w:rsidR="009314BC" w:rsidRDefault="009314BC" w:rsidP="00CF4C9E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>Análogamente crearemos medidas para cada provincia</w:t>
      </w:r>
    </w:p>
    <w:p w14:paraId="0FC1A9AC" w14:textId="515C86A2" w:rsidR="009314BC" w:rsidRDefault="009314BC" w:rsidP="00CF4C9E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C3E5D1" wp14:editId="3F378E57">
            <wp:extent cx="5400675" cy="3036570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C553" w14:textId="7C723496" w:rsidR="009314BC" w:rsidRDefault="009314BC" w:rsidP="00CF4C9E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>Para poder apreciar los beneficios de esta medida crearemos un tabla que disgregará las ventas por tienda y proveedor para la provincia en cuestión</w:t>
      </w:r>
    </w:p>
    <w:p w14:paraId="445847B1" w14:textId="3C786AB0" w:rsidR="009314BC" w:rsidRDefault="00AD38CE" w:rsidP="00CF4C9E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noProof/>
        </w:rPr>
        <w:drawing>
          <wp:inline distT="0" distB="0" distL="0" distR="0" wp14:anchorId="27078EE8" wp14:editId="23AFB349">
            <wp:extent cx="5400675" cy="303657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B7BA" w14:textId="54F57389" w:rsidR="00550FB8" w:rsidRDefault="00550FB8" w:rsidP="00CF4C9E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</w:p>
    <w:p w14:paraId="675E3F62" w14:textId="25B29308" w:rsidR="00550FB8" w:rsidRDefault="00550FB8" w:rsidP="00CF4C9E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</w:p>
    <w:p w14:paraId="4EBF5A1F" w14:textId="1A5D80F3" w:rsidR="00550FB8" w:rsidRDefault="0058728D" w:rsidP="00CF4C9E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>Crearemos otro reporte con objetos visuales misceláneos que nos proveerán de información importante</w:t>
      </w:r>
    </w:p>
    <w:p w14:paraId="1028AAAE" w14:textId="7226AA99" w:rsidR="0058728D" w:rsidRDefault="0058728D" w:rsidP="00CF4C9E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6BA7EB" wp14:editId="2038FB75">
            <wp:extent cx="5400675" cy="3036570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FA3B" w14:textId="64D190FC" w:rsidR="00550FB8" w:rsidRDefault="00550FB8" w:rsidP="00CF4C9E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</w:p>
    <w:p w14:paraId="56B3EE6F" w14:textId="4FCEFED3" w:rsidR="00550FB8" w:rsidRDefault="00550FB8" w:rsidP="00CF4C9E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</w:p>
    <w:p w14:paraId="47D72913" w14:textId="244FA874" w:rsidR="00550FB8" w:rsidRDefault="00550FB8" w:rsidP="00CF4C9E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</w:p>
    <w:p w14:paraId="79B59E5B" w14:textId="5D02108B" w:rsidR="00550FB8" w:rsidRDefault="00550FB8" w:rsidP="00550FB8">
      <w:pPr>
        <w:ind w:left="-709"/>
        <w:rPr>
          <w:rFonts w:ascii="Bahnschrift Light Condensed" w:hAnsi="Bahnschrift Light Condensed"/>
          <w:b/>
          <w:bCs/>
          <w:sz w:val="28"/>
          <w:szCs w:val="28"/>
        </w:rPr>
      </w:pPr>
      <w:r w:rsidRPr="00550FB8">
        <w:rPr>
          <w:rFonts w:ascii="Bahnschrift Light Condensed" w:hAnsi="Bahnschrift Light Condensed"/>
          <w:b/>
          <w:bCs/>
          <w:sz w:val="28"/>
          <w:szCs w:val="28"/>
        </w:rPr>
        <w:t>Conclusiones</w:t>
      </w:r>
    </w:p>
    <w:p w14:paraId="33418D52" w14:textId="1D5A0389" w:rsidR="00550FB8" w:rsidRDefault="00550FB8" w:rsidP="00550FB8">
      <w:pPr>
        <w:pStyle w:val="Prrafodelista"/>
        <w:numPr>
          <w:ilvl w:val="0"/>
          <w:numId w:val="1"/>
        </w:numPr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 xml:space="preserve">Del primer reporte podemos notar que el producto más vendido fue </w:t>
      </w:r>
      <w:r w:rsidR="001070B2">
        <w:rPr>
          <w:rFonts w:ascii="Bahnschrift Light Condensed" w:hAnsi="Bahnschrift Light Condensed"/>
          <w:i/>
          <w:iCs/>
          <w:sz w:val="24"/>
          <w:szCs w:val="24"/>
        </w:rPr>
        <w:t xml:space="preserve">Equipos para Electrocirugía  </w:t>
      </w:r>
      <w:r w:rsidR="001070B2">
        <w:rPr>
          <w:rFonts w:ascii="Bahnschrift Light Condensed" w:hAnsi="Bahnschrift Light Condensed"/>
          <w:sz w:val="24"/>
          <w:szCs w:val="24"/>
        </w:rPr>
        <w:t>.Podemos recomendar aumentar el precio de este producto para aumentar las ganancias .Así mismo, tener un mayor control sobre los proveedores y el stock de este artículo</w:t>
      </w:r>
    </w:p>
    <w:p w14:paraId="3F698337" w14:textId="0AE378A8" w:rsidR="001070B2" w:rsidRDefault="001070B2" w:rsidP="00550FB8">
      <w:pPr>
        <w:pStyle w:val="Prrafodelista"/>
        <w:numPr>
          <w:ilvl w:val="0"/>
          <w:numId w:val="1"/>
        </w:numPr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 xml:space="preserve">El producto que generó mayor ganancia fue </w:t>
      </w:r>
      <w:r>
        <w:rPr>
          <w:rFonts w:ascii="Bahnschrift Light Condensed" w:hAnsi="Bahnschrift Light Condensed"/>
          <w:i/>
          <w:iCs/>
          <w:sz w:val="24"/>
          <w:szCs w:val="24"/>
        </w:rPr>
        <w:t xml:space="preserve">Desfibriladores Implantables </w:t>
      </w:r>
      <w:r>
        <w:rPr>
          <w:rFonts w:ascii="Bahnschrift Light Condensed" w:hAnsi="Bahnschrift Light Condensed"/>
          <w:sz w:val="24"/>
          <w:szCs w:val="24"/>
        </w:rPr>
        <w:t xml:space="preserve">por lo que generar una estrategia para vender más este producto </w:t>
      </w:r>
      <w:r w:rsidR="00611916">
        <w:rPr>
          <w:rFonts w:ascii="Bahnschrift Light Condensed" w:hAnsi="Bahnschrift Light Condensed"/>
          <w:sz w:val="24"/>
          <w:szCs w:val="24"/>
        </w:rPr>
        <w:t xml:space="preserve">como promociones </w:t>
      </w:r>
      <w:r>
        <w:rPr>
          <w:rFonts w:ascii="Bahnschrift Light Condensed" w:hAnsi="Bahnschrift Light Condensed"/>
          <w:sz w:val="24"/>
          <w:szCs w:val="24"/>
        </w:rPr>
        <w:t>seria beneficioso.</w:t>
      </w:r>
    </w:p>
    <w:p w14:paraId="4DD4B015" w14:textId="77777777" w:rsidR="00611916" w:rsidRDefault="001070B2" w:rsidP="00550FB8">
      <w:pPr>
        <w:pStyle w:val="Prrafodelista"/>
        <w:numPr>
          <w:ilvl w:val="0"/>
          <w:numId w:val="1"/>
        </w:numPr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>Analizar el plan de marketing para el año 2020 que generó mas ingresos y replicar para los demás</w:t>
      </w:r>
      <w:r w:rsidR="00611916">
        <w:rPr>
          <w:rFonts w:ascii="Bahnschrift Light Condensed" w:hAnsi="Bahnschrift Light Condensed"/>
          <w:sz w:val="24"/>
          <w:szCs w:val="24"/>
        </w:rPr>
        <w:t xml:space="preserve"> años. Notamos también que durante los meses de marzo, agosto , setiembre y noviembre se vende más , entonces incentivar el consumo de productos durante estos meses</w:t>
      </w:r>
    </w:p>
    <w:p w14:paraId="66CCD303" w14:textId="07353747" w:rsidR="001070B2" w:rsidRDefault="00411F5B" w:rsidP="00550FB8">
      <w:pPr>
        <w:pStyle w:val="Prrafodelista"/>
        <w:numPr>
          <w:ilvl w:val="0"/>
          <w:numId w:val="1"/>
        </w:numPr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>Del segundo reporte, l</w:t>
      </w:r>
      <w:r w:rsidR="00611916">
        <w:rPr>
          <w:rFonts w:ascii="Bahnschrift Light Condensed" w:hAnsi="Bahnschrift Light Condensed"/>
          <w:sz w:val="24"/>
          <w:szCs w:val="24"/>
        </w:rPr>
        <w:t xml:space="preserve">a tienda con mayor ingresos es </w:t>
      </w:r>
      <w:r w:rsidR="00611916">
        <w:rPr>
          <w:rFonts w:ascii="Bahnschrift Light Condensed" w:hAnsi="Bahnschrift Light Condensed"/>
          <w:i/>
          <w:iCs/>
          <w:sz w:val="24"/>
          <w:szCs w:val="24"/>
        </w:rPr>
        <w:t>Productos de Calidad Médica</w:t>
      </w:r>
      <w:r w:rsidR="001070B2">
        <w:rPr>
          <w:rFonts w:ascii="Bahnschrift Light Condensed" w:hAnsi="Bahnschrift Light Condensed"/>
          <w:sz w:val="24"/>
          <w:szCs w:val="24"/>
        </w:rPr>
        <w:t xml:space="preserve"> </w:t>
      </w:r>
      <w:r w:rsidR="00611916">
        <w:rPr>
          <w:rFonts w:ascii="Bahnschrift Light Condensed" w:hAnsi="Bahnschrift Light Condensed"/>
          <w:sz w:val="24"/>
          <w:szCs w:val="24"/>
        </w:rPr>
        <w:t xml:space="preserve">, por lo que aliarse con esta tienda supondría una gran ventaja para los proveedores </w:t>
      </w:r>
    </w:p>
    <w:p w14:paraId="7129AC04" w14:textId="65F66E1B" w:rsidR="00611916" w:rsidRPr="00550FB8" w:rsidRDefault="00611916" w:rsidP="00550FB8">
      <w:pPr>
        <w:pStyle w:val="Prrafodelista"/>
        <w:numPr>
          <w:ilvl w:val="0"/>
          <w:numId w:val="1"/>
        </w:numPr>
        <w:rPr>
          <w:rFonts w:ascii="Bahnschrift Light Condensed" w:hAnsi="Bahnschrift Light Condensed"/>
          <w:sz w:val="24"/>
          <w:szCs w:val="24"/>
        </w:rPr>
      </w:pPr>
      <w:r>
        <w:rPr>
          <w:rFonts w:ascii="Bahnschrift Light Condensed" w:hAnsi="Bahnschrift Light Condensed"/>
          <w:sz w:val="24"/>
          <w:szCs w:val="24"/>
        </w:rPr>
        <w:t xml:space="preserve">Junín es la provincia con mayores ingresos y mayor cantidad de tiendas, seguida a esta se encuentra Sullana . Por lo que en las provincia con menos ingresos se debe colocar más puntos de ventas </w:t>
      </w:r>
    </w:p>
    <w:p w14:paraId="4B3CAA59" w14:textId="77777777" w:rsidR="00550FB8" w:rsidRPr="00EA20A5" w:rsidRDefault="00550FB8" w:rsidP="00CF4C9E">
      <w:pPr>
        <w:ind w:left="-709"/>
        <w:jc w:val="left"/>
        <w:rPr>
          <w:rFonts w:ascii="Bahnschrift Light Condensed" w:hAnsi="Bahnschrift Light Condensed"/>
          <w:sz w:val="24"/>
          <w:szCs w:val="24"/>
        </w:rPr>
      </w:pPr>
    </w:p>
    <w:sectPr w:rsidR="00550FB8" w:rsidRPr="00EA20A5" w:rsidSect="00F667C6">
      <w:pgSz w:w="11906" w:h="16838"/>
      <w:pgMar w:top="1417" w:right="1700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Bahnschrift Ligh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DAE0195"/>
    <w:multiLevelType w:val="hybridMultilevel"/>
    <w:tmpl w:val="A308DA88"/>
    <w:lvl w:ilvl="0" w:tplc="280A0001">
      <w:start w:val="1"/>
      <w:numFmt w:val="bullet"/>
      <w:lvlText w:val=""/>
      <w:lvlJc w:val="left"/>
      <w:pPr>
        <w:ind w:left="11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67C6"/>
    <w:rsid w:val="00084E62"/>
    <w:rsid w:val="000E7DAC"/>
    <w:rsid w:val="001070B2"/>
    <w:rsid w:val="001442C4"/>
    <w:rsid w:val="002050DC"/>
    <w:rsid w:val="0040155E"/>
    <w:rsid w:val="00402522"/>
    <w:rsid w:val="00411F5B"/>
    <w:rsid w:val="004165ED"/>
    <w:rsid w:val="00512917"/>
    <w:rsid w:val="00550FB8"/>
    <w:rsid w:val="0058728D"/>
    <w:rsid w:val="00611916"/>
    <w:rsid w:val="008658C2"/>
    <w:rsid w:val="008800E4"/>
    <w:rsid w:val="009314BC"/>
    <w:rsid w:val="00944C5C"/>
    <w:rsid w:val="009B7297"/>
    <w:rsid w:val="009E307E"/>
    <w:rsid w:val="00A41C69"/>
    <w:rsid w:val="00AD38CE"/>
    <w:rsid w:val="00B33D9F"/>
    <w:rsid w:val="00CD131C"/>
    <w:rsid w:val="00CF4C9E"/>
    <w:rsid w:val="00DB6F01"/>
    <w:rsid w:val="00E75461"/>
    <w:rsid w:val="00EA20A5"/>
    <w:rsid w:val="00EA3E9C"/>
    <w:rsid w:val="00EE68CE"/>
    <w:rsid w:val="00F667C6"/>
    <w:rsid w:val="00F72D3D"/>
    <w:rsid w:val="00F9388C"/>
    <w:rsid w:val="00FE1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890E536"/>
  <w15:chartTrackingRefBased/>
  <w15:docId w15:val="{FA2E6BB1-AE07-40EA-95DF-5BC4A09B1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s-PE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67C6"/>
  </w:style>
  <w:style w:type="paragraph" w:styleId="Ttulo1">
    <w:name w:val="heading 1"/>
    <w:basedOn w:val="Normal"/>
    <w:next w:val="Normal"/>
    <w:link w:val="Ttulo1Car"/>
    <w:uiPriority w:val="9"/>
    <w:qFormat/>
    <w:rsid w:val="00F667C6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667C6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667C6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667C6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667C6"/>
    <w:pPr>
      <w:spacing w:after="0"/>
      <w:jc w:val="left"/>
      <w:outlineLvl w:val="4"/>
    </w:pPr>
    <w:rPr>
      <w:smallCaps/>
      <w:color w:val="764673" w:themeColor="accent6" w:themeShade="BF"/>
      <w:spacing w:val="10"/>
      <w:sz w:val="22"/>
      <w:szCs w:val="22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667C6"/>
    <w:pPr>
      <w:spacing w:after="0"/>
      <w:jc w:val="left"/>
      <w:outlineLvl w:val="5"/>
    </w:pPr>
    <w:rPr>
      <w:smallCaps/>
      <w:color w:val="9E5E9B" w:themeColor="accent6"/>
      <w:spacing w:val="5"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667C6"/>
    <w:pPr>
      <w:spacing w:after="0"/>
      <w:jc w:val="left"/>
      <w:outlineLvl w:val="6"/>
    </w:pPr>
    <w:rPr>
      <w:b/>
      <w:bCs/>
      <w:smallCaps/>
      <w:color w:val="9E5E9B" w:themeColor="accent6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667C6"/>
    <w:pPr>
      <w:spacing w:after="0"/>
      <w:jc w:val="left"/>
      <w:outlineLvl w:val="7"/>
    </w:pPr>
    <w:rPr>
      <w:b/>
      <w:bCs/>
      <w:i/>
      <w:iCs/>
      <w:smallCaps/>
      <w:color w:val="764673" w:themeColor="accent6" w:themeShade="BF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667C6"/>
    <w:pPr>
      <w:spacing w:after="0"/>
      <w:jc w:val="left"/>
      <w:outlineLvl w:val="8"/>
    </w:pPr>
    <w:rPr>
      <w:b/>
      <w:bCs/>
      <w:i/>
      <w:iCs/>
      <w:smallCaps/>
      <w:color w:val="4F2F4D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667C6"/>
    <w:rPr>
      <w:smallCaps/>
      <w:spacing w:val="5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667C6"/>
    <w:rPr>
      <w:smallCaps/>
      <w:spacing w:val="5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667C6"/>
    <w:rPr>
      <w:smallCaps/>
      <w:spacing w:val="5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667C6"/>
    <w:rPr>
      <w:i/>
      <w:iCs/>
      <w:smallCaps/>
      <w:spacing w:val="10"/>
      <w:sz w:val="22"/>
      <w:szCs w:val="22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667C6"/>
    <w:rPr>
      <w:smallCaps/>
      <w:color w:val="764673" w:themeColor="accent6" w:themeShade="BF"/>
      <w:spacing w:val="10"/>
      <w:sz w:val="22"/>
      <w:szCs w:val="22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667C6"/>
    <w:rPr>
      <w:smallCaps/>
      <w:color w:val="9E5E9B" w:themeColor="accent6"/>
      <w:spacing w:val="5"/>
      <w:sz w:val="22"/>
      <w:szCs w:val="22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667C6"/>
    <w:rPr>
      <w:b/>
      <w:bCs/>
      <w:smallCaps/>
      <w:color w:val="9E5E9B" w:themeColor="accent6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667C6"/>
    <w:rPr>
      <w:b/>
      <w:bCs/>
      <w:i/>
      <w:iCs/>
      <w:smallCaps/>
      <w:color w:val="764673" w:themeColor="accent6" w:themeShade="BF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667C6"/>
    <w:rPr>
      <w:b/>
      <w:bCs/>
      <w:i/>
      <w:iCs/>
      <w:smallCaps/>
      <w:color w:val="4F2F4D" w:themeColor="accent6" w:themeShade="8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667C6"/>
    <w:rPr>
      <w:b/>
      <w:bCs/>
      <w:caps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F667C6"/>
    <w:pPr>
      <w:pBdr>
        <w:top w:val="single" w:sz="8" w:space="1" w:color="9E5E9B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667C6"/>
    <w:rPr>
      <w:smallCaps/>
      <w:color w:val="262626" w:themeColor="text1" w:themeTint="D9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667C6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SubttuloCar">
    <w:name w:val="Subtítulo Car"/>
    <w:basedOn w:val="Fuentedeprrafopredeter"/>
    <w:link w:val="Subttulo"/>
    <w:uiPriority w:val="11"/>
    <w:rsid w:val="00F667C6"/>
    <w:rPr>
      <w:rFonts w:asciiTheme="majorHAnsi" w:eastAsiaTheme="majorEastAsia" w:hAnsiTheme="majorHAnsi" w:cstheme="majorBidi"/>
    </w:rPr>
  </w:style>
  <w:style w:type="character" w:styleId="Textoennegrita">
    <w:name w:val="Strong"/>
    <w:uiPriority w:val="22"/>
    <w:qFormat/>
    <w:rsid w:val="00F667C6"/>
    <w:rPr>
      <w:b/>
      <w:bCs/>
      <w:color w:val="9E5E9B" w:themeColor="accent6"/>
    </w:rPr>
  </w:style>
  <w:style w:type="character" w:styleId="nfasis">
    <w:name w:val="Emphasis"/>
    <w:uiPriority w:val="20"/>
    <w:qFormat/>
    <w:rsid w:val="00F667C6"/>
    <w:rPr>
      <w:b/>
      <w:bCs/>
      <w:i/>
      <w:iCs/>
      <w:spacing w:val="10"/>
    </w:rPr>
  </w:style>
  <w:style w:type="paragraph" w:styleId="Sinespaciado">
    <w:name w:val="No Spacing"/>
    <w:uiPriority w:val="1"/>
    <w:qFormat/>
    <w:rsid w:val="00F667C6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F667C6"/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F667C6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667C6"/>
    <w:pPr>
      <w:pBdr>
        <w:top w:val="single" w:sz="8" w:space="1" w:color="9E5E9B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667C6"/>
    <w:rPr>
      <w:b/>
      <w:bCs/>
      <w:i/>
      <w:iCs/>
    </w:rPr>
  </w:style>
  <w:style w:type="character" w:styleId="nfasissutil">
    <w:name w:val="Subtle Emphasis"/>
    <w:uiPriority w:val="19"/>
    <w:qFormat/>
    <w:rsid w:val="00F667C6"/>
    <w:rPr>
      <w:i/>
      <w:iCs/>
    </w:rPr>
  </w:style>
  <w:style w:type="character" w:styleId="nfasisintenso">
    <w:name w:val="Intense Emphasis"/>
    <w:uiPriority w:val="21"/>
    <w:qFormat/>
    <w:rsid w:val="00F667C6"/>
    <w:rPr>
      <w:b/>
      <w:bCs/>
      <w:i/>
      <w:iCs/>
      <w:color w:val="9E5E9B" w:themeColor="accent6"/>
      <w:spacing w:val="10"/>
    </w:rPr>
  </w:style>
  <w:style w:type="character" w:styleId="Referenciasutil">
    <w:name w:val="Subtle Reference"/>
    <w:uiPriority w:val="31"/>
    <w:qFormat/>
    <w:rsid w:val="00F667C6"/>
    <w:rPr>
      <w:b/>
      <w:bCs/>
    </w:rPr>
  </w:style>
  <w:style w:type="character" w:styleId="Referenciaintensa">
    <w:name w:val="Intense Reference"/>
    <w:uiPriority w:val="32"/>
    <w:qFormat/>
    <w:rsid w:val="00F667C6"/>
    <w:rPr>
      <w:b/>
      <w:bCs/>
      <w:smallCaps/>
      <w:spacing w:val="5"/>
      <w:sz w:val="22"/>
      <w:szCs w:val="22"/>
      <w:u w:val="single"/>
    </w:rPr>
  </w:style>
  <w:style w:type="character" w:styleId="Ttulodellibro">
    <w:name w:val="Book Title"/>
    <w:uiPriority w:val="33"/>
    <w:qFormat/>
    <w:rsid w:val="00F667C6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667C6"/>
    <w:pPr>
      <w:outlineLvl w:val="9"/>
    </w:pPr>
  </w:style>
  <w:style w:type="paragraph" w:styleId="Prrafodelista">
    <w:name w:val="List Paragraph"/>
    <w:basedOn w:val="Normal"/>
    <w:uiPriority w:val="34"/>
    <w:qFormat/>
    <w:rsid w:val="00550F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3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3.jpeg"/></Relationships>
</file>

<file path=word/theme/theme1.xml><?xml version="1.0" encoding="utf-8"?>
<a:theme xmlns:a="http://schemas.openxmlformats.org/drawingml/2006/main" name="Ion">
  <a:themeElements>
    <a:clrScheme name="Ion">
      <a:dk1>
        <a:sysClr val="windowText" lastClr="000000"/>
      </a:dk1>
      <a:lt1>
        <a:sysClr val="window" lastClr="FFFFFF"/>
      </a:lt1>
      <a:dk2>
        <a:srgbClr val="1E5155"/>
      </a:dk2>
      <a:lt2>
        <a:srgbClr val="EBEBEB"/>
      </a:lt2>
      <a:accent1>
        <a:srgbClr val="B01513"/>
      </a:accent1>
      <a:accent2>
        <a:srgbClr val="EA6312"/>
      </a:accent2>
      <a:accent3>
        <a:srgbClr val="E6B729"/>
      </a:accent3>
      <a:accent4>
        <a:srgbClr val="6AAC90"/>
      </a:accent4>
      <a:accent5>
        <a:srgbClr val="54849A"/>
      </a:accent5>
      <a:accent6>
        <a:srgbClr val="9E5E9B"/>
      </a:accent6>
      <a:hlink>
        <a:srgbClr val="58C1BA"/>
      </a:hlink>
      <a:folHlink>
        <a:srgbClr val="9DFFCB"/>
      </a:folHlink>
    </a:clrScheme>
    <a:fontScheme name="I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560</TotalTime>
  <Pages>17</Pages>
  <Words>921</Words>
  <Characters>5066</Characters>
  <Application>Microsoft Office Word</Application>
  <DocSecurity>0</DocSecurity>
  <Lines>42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Gerson Roberto Salazar Boslanga</dc:creator>
  <cp:keywords/>
  <dc:description/>
  <cp:lastModifiedBy>Gerson Roberto Salazar Boslanga</cp:lastModifiedBy>
  <cp:revision>12</cp:revision>
  <dcterms:created xsi:type="dcterms:W3CDTF">2024-05-24T01:54:00Z</dcterms:created>
  <dcterms:modified xsi:type="dcterms:W3CDTF">2024-05-26T03:01:00Z</dcterms:modified>
</cp:coreProperties>
</file>